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/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-20955</wp:posOffset>
            </wp:positionV>
            <wp:extent cx="826770" cy="82677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" t="-29" r="-29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Chaussée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Grammont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67 ;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7822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Ghislenghien</w:t>
      </w:r>
    </w:p>
    <w:p>
      <w:pPr>
        <w:pStyle w:val="Normal"/>
        <w:jc w:val="center"/>
        <w:rPr/>
      </w:pPr>
      <w:r>
        <w:rPr>
          <w:sz w:val="24"/>
          <w:szCs w:val="24"/>
        </w:rPr>
        <w:t>0473/42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33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r>
        <w:rPr>
          <w:rFonts w:eastAsia="Times New Roman"/>
          <w:sz w:val="24"/>
          <w:szCs w:val="24"/>
        </w:rPr>
        <w:t xml:space="preserve"> -</w:t>
      </w:r>
      <w:r>
        <w:rPr>
          <w:rFonts w:eastAsia="Times New Roman"/>
          <w:color w:val="auto"/>
          <w:sz w:val="24"/>
          <w:szCs w:val="24"/>
          <w:u w:val="none"/>
        </w:rPr>
        <w:t xml:space="preserve"> info@mouvanse.be - </w:t>
      </w:r>
      <w:r>
        <w:rPr>
          <w:rStyle w:val="Hyperlink"/>
          <w:i w:val="false"/>
          <w:iCs w:val="false"/>
          <w:color w:val="auto"/>
          <w:sz w:val="24"/>
          <w:szCs w:val="24"/>
          <w:u w:val="none"/>
        </w:rPr>
        <w:t>www.mouvanse.be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jc w:val="center"/>
        <w:rPr/>
      </w:pPr>
      <w:r>
        <w:rPr>
          <w:sz w:val="32"/>
          <w:szCs w:val="32"/>
          <w:u w:val="single"/>
        </w:rPr>
        <w:t>BULLETIN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D'INSCRIPTION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: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stages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Eté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202</w:t>
      </w:r>
      <w:r>
        <w:rPr>
          <w:sz w:val="32"/>
          <w:szCs w:val="32"/>
          <w:u w:val="single"/>
          <w:lang w:val="fr-BE"/>
        </w:rPr>
        <w:t>6</w:t>
      </w:r>
    </w:p>
    <w:p>
      <w:pPr>
        <w:pStyle w:val="Normal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tabs>
          <w:tab w:val="clear" w:pos="709"/>
          <w:tab w:val="left" w:pos="5115" w:leader="none"/>
        </w:tabs>
        <w:jc w:val="both"/>
        <w:rPr/>
      </w:pPr>
      <w:r>
        <w:rPr>
          <w:sz w:val="24"/>
          <w:szCs w:val="24"/>
          <w:u w:val="single"/>
        </w:rPr>
        <w:t>ENFANT</w:t>
      </w:r>
      <w:r>
        <w:rPr>
          <w:sz w:val="24"/>
          <w:szCs w:val="24"/>
          <w:u w:val="none"/>
        </w:rPr>
        <w:t> :</w:t>
      </w:r>
    </w:p>
    <w:p>
      <w:pPr>
        <w:pStyle w:val="Normal"/>
        <w:tabs>
          <w:tab w:val="clear" w:pos="709"/>
          <w:tab w:val="left" w:pos="5115" w:leader="none"/>
        </w:tabs>
        <w:jc w:val="both"/>
        <w:rPr/>
      </w:pPr>
      <w:r>
        <w:rPr/>
        <w:t>Nom</w:t>
      </w:r>
      <w:r>
        <w:rPr>
          <w:rFonts w:eastAsia="Times New Roman"/>
        </w:rPr>
        <w:t xml:space="preserve"> </w:t>
      </w:r>
      <w:r>
        <w:rPr/>
        <w:t>:</w:t>
        <w:tab/>
        <w:t>Prénom</w:t>
      </w:r>
      <w:r>
        <w:rPr>
          <w:rFonts w:eastAsia="Times New Roman"/>
        </w:rPr>
        <w:t xml:space="preserve"> </w:t>
      </w:r>
      <w:r>
        <w:rPr/>
        <w:t>:</w:t>
      </w:r>
    </w:p>
    <w:p>
      <w:pPr>
        <w:pStyle w:val="Normal"/>
        <w:jc w:val="both"/>
        <w:rPr/>
      </w:pPr>
      <w:r>
        <w:rPr/>
        <w:t>Numéro de registre national :</w:t>
      </w:r>
    </w:p>
    <w:p>
      <w:pPr>
        <w:pStyle w:val="Normal"/>
        <w:jc w:val="both"/>
        <w:rPr/>
      </w:pPr>
      <w:r>
        <w:rPr/>
        <w:t>Adresse</w:t>
      </w:r>
      <w:r>
        <w:rPr>
          <w:rFonts w:eastAsia="Times New Roman"/>
        </w:rPr>
        <w:t xml:space="preserve"> </w:t>
      </w:r>
      <w:r>
        <w:rPr/>
        <w:t>:</w:t>
      </w:r>
    </w:p>
    <w:p>
      <w:pPr>
        <w:pStyle w:val="Normal"/>
        <w:jc w:val="both"/>
        <w:rPr/>
      </w:pPr>
      <w:r>
        <w:rPr/>
        <w:t>Code postal et Commune :</w:t>
      </w:r>
    </w:p>
    <w:p>
      <w:pPr>
        <w:pStyle w:val="Normal"/>
        <w:tabs>
          <w:tab w:val="clear" w:pos="709"/>
          <w:tab w:val="left" w:pos="5100" w:leader="none"/>
        </w:tabs>
        <w:jc w:val="both"/>
        <w:rPr/>
      </w:pPr>
      <w:r>
        <w:rPr/>
        <w:t>Date</w:t>
      </w:r>
      <w:r>
        <w:rPr>
          <w:rFonts w:eastAsia="Times New Roman"/>
        </w:rPr>
        <w:t xml:space="preserve"> </w:t>
      </w:r>
      <w:r>
        <w:rPr/>
        <w:t>de</w:t>
      </w:r>
      <w:r>
        <w:rPr>
          <w:rFonts w:eastAsia="Times New Roman"/>
        </w:rPr>
        <w:t xml:space="preserve"> </w:t>
      </w:r>
      <w:r>
        <w:rPr/>
        <w:t>naissance</w:t>
      </w:r>
      <w:r>
        <w:rPr>
          <w:rFonts w:eastAsia="Times New Roman"/>
        </w:rPr>
        <w:t xml:space="preserve"> </w:t>
      </w:r>
      <w:r>
        <w:rPr/>
        <w:t>:</w:t>
      </w:r>
    </w:p>
    <w:p>
      <w:pPr>
        <w:pStyle w:val="Normal"/>
        <w:tabs>
          <w:tab w:val="clear" w:pos="709"/>
          <w:tab w:val="left" w:pos="510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5100" w:leader="none"/>
        </w:tabs>
        <w:jc w:val="both"/>
        <w:rPr/>
      </w:pPr>
      <w:r>
        <w:rPr>
          <w:u w:val="single"/>
        </w:rPr>
        <w:t>PARENT</w:t>
      </w:r>
      <w:r>
        <w:rPr/>
        <w:t xml:space="preserve"> (</w:t>
      </w:r>
      <w:r>
        <w:rPr>
          <w:lang w:val="fr-BE"/>
        </w:rPr>
        <w:t>débiteur des frais de garde</w:t>
      </w:r>
      <w:r>
        <w:rPr/>
        <w:t>) :</w:t>
      </w:r>
    </w:p>
    <w:p>
      <w:pPr>
        <w:pStyle w:val="Normal"/>
        <w:tabs>
          <w:tab w:val="clear" w:pos="709"/>
          <w:tab w:val="left" w:pos="5115" w:leader="none"/>
        </w:tabs>
        <w:jc w:val="both"/>
        <w:rPr/>
      </w:pPr>
      <w:r>
        <w:rPr/>
        <w:t>Nom</w:t>
      </w:r>
      <w:r>
        <w:rPr>
          <w:rFonts w:eastAsia="Times New Roman"/>
        </w:rPr>
        <w:t xml:space="preserve"> </w:t>
      </w:r>
      <w:r>
        <w:rPr/>
        <w:t>:</w:t>
        <w:tab/>
        <w:t>Prénom</w:t>
      </w:r>
      <w:r>
        <w:rPr>
          <w:rFonts w:eastAsia="Times New Roman"/>
        </w:rPr>
        <w:t xml:space="preserve"> </w:t>
      </w:r>
      <w:r>
        <w:rPr/>
        <w:t>:</w:t>
      </w:r>
    </w:p>
    <w:p>
      <w:pPr>
        <w:pStyle w:val="Normal"/>
        <w:jc w:val="both"/>
        <w:rPr/>
      </w:pPr>
      <w:r>
        <w:rPr/>
        <w:t>Numéro de registre national :</w:t>
      </w:r>
    </w:p>
    <w:p>
      <w:pPr>
        <w:pStyle w:val="Normal"/>
        <w:jc w:val="both"/>
        <w:rPr/>
      </w:pPr>
      <w:r>
        <w:rPr/>
        <w:t>Adresse</w:t>
      </w:r>
      <w:r>
        <w:rPr>
          <w:rFonts w:eastAsia="Times New Roman"/>
        </w:rPr>
        <w:t xml:space="preserve"> </w:t>
      </w:r>
      <w:r>
        <w:rPr/>
        <w:t>:</w:t>
      </w:r>
    </w:p>
    <w:p>
      <w:pPr>
        <w:pStyle w:val="Normal"/>
        <w:tabs>
          <w:tab w:val="clear" w:pos="709"/>
          <w:tab w:val="left" w:pos="5100" w:leader="none"/>
        </w:tabs>
        <w:jc w:val="both"/>
        <w:rPr/>
      </w:pPr>
      <w:r>
        <w:rPr/>
        <w:t>Code postal et Commune :</w:t>
      </w:r>
    </w:p>
    <w:p>
      <w:pPr>
        <w:pStyle w:val="Normal"/>
        <w:tabs>
          <w:tab w:val="clear" w:pos="709"/>
          <w:tab w:val="left" w:pos="5100" w:leader="none"/>
        </w:tabs>
        <w:jc w:val="both"/>
        <w:rPr>
          <w:rFonts w:eastAsia="Times New Roman"/>
        </w:rPr>
      </w:pPr>
      <w:r>
        <w:rPr/>
        <w:t>GSM (joignable en cas d’urgence)</w:t>
      </w:r>
      <w:r>
        <w:rPr>
          <w:rFonts w:eastAsia="Times New Roman"/>
        </w:rPr>
        <w:t xml:space="preserve"> </w:t>
      </w:r>
      <w:r>
        <w:rPr/>
        <w:t>:</w:t>
      </w:r>
    </w:p>
    <w:p>
      <w:pPr>
        <w:pStyle w:val="Normal"/>
        <w:tabs>
          <w:tab w:val="clear" w:pos="709"/>
          <w:tab w:val="left" w:pos="5100" w:leader="none"/>
        </w:tabs>
        <w:jc w:val="both"/>
        <w:rPr>
          <w:sz w:val="32"/>
          <w:szCs w:val="32"/>
        </w:rPr>
      </w:pPr>
      <w:r>
        <w:rPr>
          <w:rFonts w:eastAsia="Times New Roman"/>
        </w:rPr>
        <w:t xml:space="preserve">Mail </w:t>
      </w:r>
      <w:r>
        <w:rPr/>
        <w:t>:</w:t>
        <w:tab/>
      </w:r>
    </w:p>
    <w:p>
      <w:pPr>
        <w:pStyle w:val="Normal"/>
        <w:tabs>
          <w:tab w:val="clear" w:pos="709"/>
          <w:tab w:val="left" w:pos="5100" w:leader="none"/>
        </w:tabs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12"/>
          <w:szCs w:val="12"/>
        </w:rPr>
      </w:pPr>
      <w:r>
        <w:rPr/>
        <w:t>J'inscris</w:t>
      </w:r>
      <w:r>
        <w:rPr>
          <w:rFonts w:eastAsia="Times New Roman"/>
        </w:rPr>
        <w:t xml:space="preserve"> </w:t>
      </w:r>
      <w:r>
        <w:rPr/>
        <w:t>mon</w:t>
      </w:r>
      <w:r>
        <w:rPr>
          <w:rFonts w:eastAsia="Times New Roman"/>
        </w:rPr>
        <w:t xml:space="preserve"> </w:t>
      </w:r>
      <w:r>
        <w:rPr/>
        <w:t>enfant</w:t>
      </w:r>
      <w:r>
        <w:rPr>
          <w:rFonts w:eastAsia="Times New Roman"/>
        </w:rPr>
        <w:t xml:space="preserve"> </w:t>
      </w:r>
      <w:r>
        <w:rPr/>
        <w:t>au</w:t>
      </w:r>
      <w:r>
        <w:rPr>
          <w:rFonts w:eastAsia="Times New Roman"/>
        </w:rPr>
        <w:t xml:space="preserve"> </w:t>
      </w:r>
      <w:r>
        <w:rPr/>
        <w:t>stage</w:t>
      </w:r>
      <w:r>
        <w:rPr>
          <w:rFonts w:eastAsia="Times New Roman"/>
        </w:rPr>
        <w:t xml:space="preserve"> </w:t>
      </w:r>
      <w:r>
        <w:rPr/>
        <w:t>suivant</w:t>
      </w:r>
      <w:r>
        <w:rPr>
          <w:rFonts w:eastAsia="Times New Roman"/>
        </w:rPr>
        <w:t xml:space="preserve"> </w:t>
      </w:r>
      <w:r>
        <w:rPr/>
        <w:t>: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u w:val="none"/>
        </w:rPr>
        <w:t>Création de spectacle :</w:t>
      </w:r>
    </w:p>
    <w:p>
      <w:pPr>
        <w:pStyle w:val="Normal"/>
        <w:jc w:val="both"/>
        <w:rPr/>
      </w:pPr>
      <w:r>
        <w:rPr>
          <w:bCs/>
          <w:sz w:val="24"/>
          <w:szCs w:val="24"/>
        </w:rPr>
        <w:t>O</w:t>
      </w:r>
      <w:r>
        <w:rPr>
          <w:rFonts w:eastAsia="Times New Roman"/>
          <w:bCs/>
          <w:sz w:val="24"/>
          <w:szCs w:val="24"/>
        </w:rPr>
        <w:t xml:space="preserve">  3 à 10 ans : </w:t>
      </w:r>
      <w:r>
        <w:rPr>
          <w:bCs/>
          <w:sz w:val="24"/>
          <w:szCs w:val="24"/>
        </w:rPr>
        <w:t>du</w:t>
      </w:r>
      <w:r>
        <w:rPr>
          <w:rFonts w:eastAsia="Times New Roman"/>
          <w:bCs/>
          <w:sz w:val="24"/>
          <w:szCs w:val="24"/>
        </w:rPr>
        <w:t xml:space="preserve"> lundi 0</w:t>
      </w:r>
      <w:r>
        <w:rPr>
          <w:rFonts w:eastAsia="Times New Roman"/>
          <w:bCs/>
          <w:sz w:val="24"/>
          <w:szCs w:val="24"/>
          <w:lang w:val="fr-BE"/>
        </w:rPr>
        <w:t>6</w:t>
      </w:r>
      <w:r>
        <w:rPr>
          <w:rFonts w:eastAsia="Times New Roman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au</w:t>
      </w:r>
      <w:r>
        <w:rPr>
          <w:rFonts w:eastAsia="Times New Roman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vendredi</w:t>
      </w:r>
      <w:r>
        <w:rPr>
          <w:rFonts w:eastAsia="Times New Roman"/>
          <w:bCs/>
          <w:sz w:val="24"/>
          <w:szCs w:val="24"/>
        </w:rPr>
        <w:t xml:space="preserve"> 1</w:t>
      </w:r>
      <w:r>
        <w:rPr>
          <w:rFonts w:eastAsia="Times New Roman"/>
          <w:bCs/>
          <w:sz w:val="24"/>
          <w:szCs w:val="24"/>
          <w:lang w:val="fr-BE"/>
        </w:rPr>
        <w:t>0</w:t>
      </w:r>
      <w:r>
        <w:rPr>
          <w:rFonts w:eastAsia="Times New Roman"/>
          <w:bCs/>
          <w:sz w:val="24"/>
          <w:szCs w:val="24"/>
        </w:rPr>
        <w:t xml:space="preserve"> juillet </w:t>
      </w:r>
      <w:r>
        <w:rPr>
          <w:bCs/>
          <w:sz w:val="24"/>
          <w:szCs w:val="24"/>
        </w:rPr>
        <w:t>202</w:t>
      </w:r>
      <w:r>
        <w:rPr>
          <w:bCs/>
          <w:sz w:val="24"/>
          <w:szCs w:val="24"/>
          <w:lang w:val="fr-BE"/>
        </w:rPr>
        <w:t>6</w:t>
      </w:r>
    </w:p>
    <w:p>
      <w:pPr>
        <w:pStyle w:val="Normal"/>
        <w:jc w:val="both"/>
        <w:rPr/>
      </w:pPr>
      <w:r>
        <w:rPr>
          <w:bCs/>
        </w:rPr>
        <w:t>O</w:t>
      </w:r>
      <w:r>
        <w:rPr>
          <w:rFonts w:eastAsia="Times New Roman"/>
          <w:bCs/>
        </w:rPr>
        <w:t xml:space="preserve">  3 à 10 ans : </w:t>
      </w:r>
      <w:r>
        <w:rPr>
          <w:bCs/>
        </w:rPr>
        <w:t>du</w:t>
      </w:r>
      <w:r>
        <w:rPr>
          <w:rFonts w:eastAsia="Times New Roman"/>
          <w:bCs/>
        </w:rPr>
        <w:t xml:space="preserve"> lundi 1</w:t>
      </w:r>
      <w:r>
        <w:rPr>
          <w:rFonts w:eastAsia="Times New Roman"/>
          <w:bCs/>
          <w:lang w:val="fr-BE"/>
        </w:rPr>
        <w:t>7</w:t>
      </w:r>
      <w:r>
        <w:rPr>
          <w:rFonts w:eastAsia="Times New Roman"/>
          <w:bCs/>
        </w:rPr>
        <w:t xml:space="preserve"> </w:t>
      </w:r>
      <w:r>
        <w:rPr>
          <w:bCs/>
        </w:rPr>
        <w:t>au</w:t>
      </w:r>
      <w:r>
        <w:rPr>
          <w:rFonts w:eastAsia="Times New Roman"/>
          <w:bCs/>
        </w:rPr>
        <w:t xml:space="preserve"> </w:t>
      </w:r>
      <w:r>
        <w:rPr>
          <w:bCs/>
        </w:rPr>
        <w:t>vendredi</w:t>
      </w:r>
      <w:r>
        <w:rPr>
          <w:rFonts w:eastAsia="Times New Roman"/>
          <w:bCs/>
        </w:rPr>
        <w:t xml:space="preserve"> 2</w:t>
      </w:r>
      <w:r>
        <w:rPr>
          <w:rFonts w:eastAsia="Times New Roman"/>
          <w:bCs/>
          <w:lang w:val="fr-BE"/>
        </w:rPr>
        <w:t>1</w:t>
      </w:r>
      <w:r>
        <w:rPr>
          <w:rFonts w:eastAsia="Times New Roman"/>
          <w:bCs/>
        </w:rPr>
        <w:t xml:space="preserve"> août </w:t>
      </w:r>
      <w:r>
        <w:rPr>
          <w:bCs/>
        </w:rPr>
        <w:t>202</w:t>
      </w:r>
      <w:r>
        <w:rPr>
          <w:bCs/>
          <w:lang w:val="fr-BE"/>
        </w:rPr>
        <w:t>6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b/>
          <w:bCs/>
        </w:rPr>
        <w:t>Perfectionnement et chorégraphie :</w:t>
      </w:r>
      <w:r>
        <w:rPr>
          <w:b w:val="false"/>
          <w:bCs w:val="false"/>
        </w:rPr>
        <w:t xml:space="preserve"> (avoir suivi des cours techniques en danse minimum 1 an pour le stage </w:t>
      </w:r>
      <w:r>
        <w:rPr>
          <w:b w:val="false"/>
          <w:bCs w:val="false"/>
          <w:lang w:val="fr-BE"/>
        </w:rPr>
        <w:t>7</w:t>
      </w:r>
      <w:r>
        <w:rPr>
          <w:b w:val="false"/>
          <w:bCs w:val="false"/>
        </w:rPr>
        <w:t>-1</w:t>
      </w:r>
      <w:r>
        <w:rPr>
          <w:b w:val="false"/>
          <w:bCs w:val="false"/>
          <w:lang w:val="fr-BE"/>
        </w:rPr>
        <w:t>2</w:t>
      </w:r>
      <w:r>
        <w:rPr>
          <w:b w:val="false"/>
          <w:bCs w:val="false"/>
        </w:rPr>
        <w:t xml:space="preserve"> ans)</w:t>
      </w:r>
    </w:p>
    <w:p>
      <w:pPr>
        <w:pStyle w:val="Normal"/>
        <w:jc w:val="both"/>
        <w:rPr/>
      </w:pPr>
      <w:r>
        <w:rPr>
          <w:bCs/>
          <w:sz w:val="24"/>
          <w:szCs w:val="24"/>
        </w:rPr>
        <w:t>O</w:t>
      </w:r>
      <w:r>
        <w:rPr>
          <w:rFonts w:eastAsia="Times New Roman"/>
          <w:bCs/>
          <w:sz w:val="24"/>
          <w:szCs w:val="24"/>
        </w:rPr>
        <w:t xml:space="preserve">  0</w:t>
      </w:r>
      <w:r>
        <w:rPr>
          <w:rFonts w:eastAsia="Times New Roman"/>
          <w:bCs/>
          <w:sz w:val="24"/>
          <w:szCs w:val="24"/>
          <w:lang w:val="fr-BE"/>
        </w:rPr>
        <w:t>7</w:t>
      </w:r>
      <w:r>
        <w:rPr>
          <w:rFonts w:eastAsia="Times New Roman"/>
          <w:bCs/>
          <w:sz w:val="24"/>
          <w:szCs w:val="24"/>
        </w:rPr>
        <w:t>-1</w:t>
      </w:r>
      <w:r>
        <w:rPr>
          <w:rFonts w:eastAsia="Times New Roman"/>
          <w:bCs/>
          <w:sz w:val="24"/>
          <w:szCs w:val="24"/>
          <w:lang w:val="fr-BE"/>
        </w:rPr>
        <w:t>2</w:t>
      </w:r>
      <w:r>
        <w:rPr>
          <w:rFonts w:eastAsia="Times New Roman"/>
          <w:bCs/>
          <w:sz w:val="24"/>
          <w:szCs w:val="24"/>
        </w:rPr>
        <w:t xml:space="preserve"> ans : </w:t>
      </w:r>
      <w:r>
        <w:rPr>
          <w:bCs/>
          <w:sz w:val="24"/>
          <w:szCs w:val="24"/>
        </w:rPr>
        <w:t>du</w:t>
      </w:r>
      <w:r>
        <w:rPr>
          <w:rFonts w:eastAsia="Times New Roman"/>
          <w:bCs/>
          <w:sz w:val="24"/>
          <w:szCs w:val="24"/>
        </w:rPr>
        <w:t xml:space="preserve"> lundi</w:t>
      </w:r>
      <w:r>
        <w:rPr>
          <w:rFonts w:eastAsia="Times New Roman"/>
          <w:bCs/>
          <w:sz w:val="24"/>
          <w:szCs w:val="24"/>
          <w:lang w:val="fr-BE"/>
        </w:rPr>
        <w:t xml:space="preserve"> </w:t>
      </w:r>
      <w:r>
        <w:rPr>
          <w:rFonts w:eastAsia="Times New Roman"/>
          <w:bCs/>
          <w:sz w:val="24"/>
          <w:szCs w:val="24"/>
          <w:lang w:val="fr-BE"/>
        </w:rPr>
        <w:t>13</w:t>
      </w:r>
      <w:r>
        <w:rPr>
          <w:rFonts w:eastAsia="Times New Roman"/>
          <w:bCs/>
          <w:sz w:val="24"/>
          <w:szCs w:val="24"/>
          <w:lang w:val="fr-BE"/>
        </w:rPr>
        <w:t xml:space="preserve"> </w:t>
      </w:r>
      <w:r>
        <w:rPr>
          <w:bCs/>
          <w:sz w:val="24"/>
          <w:szCs w:val="24"/>
        </w:rPr>
        <w:t>au</w:t>
      </w:r>
      <w:r>
        <w:rPr>
          <w:rFonts w:eastAsia="Times New Roman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vendredi</w:t>
      </w:r>
      <w:r>
        <w:rPr>
          <w:rFonts w:eastAsia="Times New Roman"/>
          <w:bCs/>
          <w:sz w:val="24"/>
          <w:szCs w:val="24"/>
          <w:lang w:val="fr-BE"/>
        </w:rPr>
        <w:t xml:space="preserve"> </w:t>
      </w:r>
      <w:r>
        <w:rPr>
          <w:rFonts w:eastAsia="Times New Roman"/>
          <w:bCs/>
          <w:sz w:val="24"/>
          <w:szCs w:val="24"/>
          <w:lang w:val="fr-BE"/>
        </w:rPr>
        <w:t>17</w:t>
      </w:r>
      <w:r>
        <w:rPr>
          <w:rFonts w:eastAsia="Times New Roman"/>
          <w:bCs/>
          <w:sz w:val="24"/>
          <w:szCs w:val="24"/>
          <w:lang w:val="fr-BE"/>
        </w:rPr>
        <w:t xml:space="preserve"> </w:t>
      </w:r>
      <w:r>
        <w:rPr>
          <w:rFonts w:eastAsia="Times New Roman"/>
          <w:bCs/>
          <w:sz w:val="24"/>
          <w:szCs w:val="24"/>
          <w:lang w:val="fr-BE"/>
        </w:rPr>
        <w:t>juillet</w:t>
      </w:r>
      <w:r>
        <w:rPr>
          <w:rFonts w:eastAsia="Times New Roman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</w:t>
      </w:r>
      <w:r>
        <w:rPr>
          <w:bCs/>
          <w:sz w:val="24"/>
          <w:szCs w:val="24"/>
          <w:lang w:val="fr-BE"/>
        </w:rPr>
        <w:t>6</w:t>
      </w:r>
    </w:p>
    <w:p>
      <w:pPr>
        <w:pStyle w:val="Normal"/>
        <w:jc w:val="both"/>
        <w:rPr>
          <w:rFonts w:eastAsia="Times New Roman"/>
          <w:bCs/>
        </w:rPr>
      </w:pPr>
      <w:r>
        <w:rPr>
          <w:rFonts w:eastAsia="Times New Roman"/>
          <w:bCs/>
        </w:rPr>
      </w:r>
    </w:p>
    <w:p>
      <w:pPr>
        <w:pStyle w:val="Normal"/>
        <w:jc w:val="both"/>
        <w:rPr>
          <w:sz w:val="28"/>
          <w:szCs w:val="28"/>
        </w:rPr>
      </w:pPr>
      <w:r>
        <w:rPr/>
        <w:t>Je</w:t>
      </w:r>
      <w:r>
        <w:rPr>
          <w:rFonts w:eastAsia="Times New Roman"/>
        </w:rPr>
        <w:t xml:space="preserve"> </w:t>
      </w:r>
      <w:r>
        <w:rPr/>
        <w:t>verse</w:t>
      </w:r>
      <w:r>
        <w:rPr>
          <w:rFonts w:eastAsia="Times New Roman"/>
        </w:rPr>
        <w:t xml:space="preserve"> 60 € </w:t>
      </w:r>
      <w:r>
        <w:rPr/>
        <w:t>comme</w:t>
      </w:r>
      <w:r>
        <w:rPr>
          <w:rFonts w:eastAsia="Times New Roman"/>
        </w:rPr>
        <w:t xml:space="preserve"> </w:t>
      </w:r>
      <w:r>
        <w:rPr/>
        <w:t>acompte</w:t>
      </w:r>
      <w:r>
        <w:rPr>
          <w:rFonts w:eastAsia="Times New Roman"/>
        </w:rPr>
        <w:t xml:space="preserve"> </w:t>
      </w:r>
      <w:r>
        <w:rPr/>
        <w:t>sur</w:t>
      </w:r>
      <w:r>
        <w:rPr>
          <w:rFonts w:eastAsia="Times New Roman"/>
        </w:rPr>
        <w:t xml:space="preserve"> </w:t>
      </w:r>
      <w:r>
        <w:rPr/>
        <w:t>le</w:t>
      </w:r>
      <w:r>
        <w:rPr>
          <w:rFonts w:eastAsia="Times New Roman"/>
        </w:rPr>
        <w:t xml:space="preserve"> </w:t>
      </w:r>
      <w:r>
        <w:rPr/>
        <w:t>compte</w:t>
      </w:r>
      <w:r>
        <w:rPr>
          <w:rFonts w:eastAsia="Times New Roman"/>
        </w:rPr>
        <w:t xml:space="preserve"> BE10 0014 9734 0904 (Wobmann Céline) </w:t>
      </w:r>
      <w:r>
        <w:rPr/>
        <w:t>avec</w:t>
      </w:r>
      <w:r>
        <w:rPr>
          <w:rFonts w:eastAsia="Times New Roman"/>
        </w:rPr>
        <w:t xml:space="preserve"> </w:t>
      </w:r>
      <w:r>
        <w:rPr/>
        <w:t>en</w:t>
      </w:r>
      <w:r>
        <w:rPr>
          <w:rFonts w:eastAsia="Times New Roman"/>
        </w:rPr>
        <w:t xml:space="preserve"> </w:t>
      </w:r>
      <w:r>
        <w:rPr/>
        <w:t>communication</w:t>
      </w:r>
      <w:r>
        <w:rPr>
          <w:rFonts w:eastAsia="Times New Roman"/>
        </w:rPr>
        <w:t xml:space="preserve"> </w:t>
      </w:r>
      <w:r>
        <w:rPr/>
        <w:t>le</w:t>
      </w:r>
      <w:r>
        <w:rPr>
          <w:rFonts w:eastAsia="Times New Roman"/>
        </w:rPr>
        <w:t xml:space="preserve"> </w:t>
      </w:r>
      <w:r>
        <w:rPr/>
        <w:t>nom</w:t>
      </w:r>
      <w:r>
        <w:rPr>
          <w:rFonts w:eastAsia="Times New Roman"/>
        </w:rPr>
        <w:t xml:space="preserve"> </w:t>
      </w:r>
      <w:r>
        <w:rPr/>
        <w:t>de</w:t>
      </w:r>
      <w:r>
        <w:rPr>
          <w:rFonts w:eastAsia="Times New Roman"/>
        </w:rPr>
        <w:t xml:space="preserve"> </w:t>
      </w:r>
      <w:r>
        <w:rPr/>
        <w:t>l</w:t>
      </w:r>
      <w:r>
        <w:rPr>
          <w:rFonts w:eastAsia="Times New Roman"/>
        </w:rPr>
        <w:t>’</w:t>
      </w:r>
      <w:r>
        <w:rPr/>
        <w:t>enfant</w:t>
      </w:r>
      <w:r>
        <w:rPr>
          <w:rFonts w:eastAsia="Times New Roman"/>
        </w:rPr>
        <w:t xml:space="preserve"> </w:t>
      </w:r>
      <w:r>
        <w:rPr/>
        <w:t>et</w:t>
      </w:r>
      <w:r>
        <w:rPr>
          <w:rFonts w:eastAsia="Times New Roman"/>
        </w:rPr>
        <w:t xml:space="preserve"> </w:t>
      </w:r>
      <w:r>
        <w:rPr/>
        <w:t>la</w:t>
      </w:r>
      <w:r>
        <w:rPr>
          <w:rFonts w:eastAsia="Times New Roman"/>
        </w:rPr>
        <w:t xml:space="preserve"> </w:t>
      </w:r>
      <w:r>
        <w:rPr/>
        <w:t>mention</w:t>
      </w:r>
      <w:r>
        <w:rPr>
          <w:rFonts w:eastAsia="Times New Roman"/>
        </w:rPr>
        <w:t xml:space="preserve"> </w:t>
      </w:r>
      <w:r>
        <w:rPr/>
        <w:t>du</w:t>
      </w:r>
      <w:r>
        <w:rPr>
          <w:rFonts w:eastAsia="Times New Roman"/>
        </w:rPr>
        <w:t xml:space="preserve"> </w:t>
      </w:r>
      <w:r>
        <w:rPr/>
        <w:t>stage</w:t>
      </w:r>
      <w:r>
        <w:rPr>
          <w:rFonts w:eastAsia="Times New Roman"/>
        </w:rPr>
        <w:t xml:space="preserve"> </w:t>
      </w:r>
      <w:r>
        <w:rPr/>
        <w:t>choisi. L'inscription</w:t>
      </w:r>
      <w:r>
        <w:rPr>
          <w:rFonts w:eastAsia="Times New Roman"/>
        </w:rPr>
        <w:t xml:space="preserve"> </w:t>
      </w:r>
      <w:r>
        <w:rPr/>
        <w:t>ne</w:t>
      </w:r>
      <w:r>
        <w:rPr>
          <w:rFonts w:eastAsia="Times New Roman"/>
        </w:rPr>
        <w:t xml:space="preserve"> </w:t>
      </w:r>
      <w:r>
        <w:rPr/>
        <w:t>sera</w:t>
      </w:r>
      <w:r>
        <w:rPr>
          <w:rFonts w:eastAsia="Times New Roman"/>
        </w:rPr>
        <w:t xml:space="preserve"> </w:t>
      </w:r>
      <w:r>
        <w:rPr/>
        <w:t>effective</w:t>
      </w:r>
      <w:r>
        <w:rPr>
          <w:rFonts w:eastAsia="Times New Roman"/>
        </w:rPr>
        <w:t xml:space="preserve"> </w:t>
      </w:r>
      <w:r>
        <w:rPr/>
        <w:t>qu'après</w:t>
      </w:r>
      <w:r>
        <w:rPr>
          <w:rFonts w:eastAsia="Times New Roman"/>
        </w:rPr>
        <w:t xml:space="preserve"> </w:t>
      </w:r>
      <w:r>
        <w:rPr/>
        <w:t>réception</w:t>
      </w:r>
      <w:r>
        <w:rPr>
          <w:rFonts w:eastAsia="Times New Roman"/>
        </w:rPr>
        <w:t xml:space="preserve"> </w:t>
      </w:r>
      <w:r>
        <w:rPr/>
        <w:t>de</w:t>
      </w:r>
      <w:r>
        <w:rPr>
          <w:rFonts w:eastAsia="Times New Roman"/>
        </w:rPr>
        <w:t xml:space="preserve"> </w:t>
      </w:r>
      <w:r>
        <w:rPr/>
        <w:t>l'acompte</w:t>
      </w:r>
      <w:r>
        <w:rPr>
          <w:rFonts w:eastAsia="Times New Roman"/>
        </w:rPr>
        <w:t xml:space="preserve"> </w:t>
      </w:r>
      <w:r>
        <w:rPr/>
        <w:t>qui</w:t>
      </w:r>
      <w:r>
        <w:rPr>
          <w:rFonts w:eastAsia="Times New Roman"/>
        </w:rPr>
        <w:t xml:space="preserve"> </w:t>
      </w:r>
      <w:r>
        <w:rPr/>
        <w:t>n'est</w:t>
      </w:r>
      <w:r>
        <w:rPr>
          <w:rFonts w:eastAsia="Times New Roman"/>
        </w:rPr>
        <w:t xml:space="preserve"> </w:t>
      </w:r>
      <w:r>
        <w:rPr/>
        <w:t>pas</w:t>
      </w:r>
      <w:r>
        <w:rPr>
          <w:rFonts w:eastAsia="Times New Roman"/>
        </w:rPr>
        <w:t xml:space="preserve"> </w:t>
      </w:r>
      <w:r>
        <w:rPr/>
        <w:t>remboursable</w:t>
      </w:r>
      <w:r>
        <w:rPr>
          <w:rFonts w:eastAsia="Times New Roman"/>
        </w:rPr>
        <w:t xml:space="preserve"> </w:t>
      </w:r>
      <w:r>
        <w:rPr/>
        <w:t>en</w:t>
      </w:r>
      <w:r>
        <w:rPr>
          <w:rFonts w:eastAsia="Times New Roman"/>
        </w:rPr>
        <w:t xml:space="preserve"> </w:t>
      </w:r>
      <w:r>
        <w:rPr/>
        <w:t>cas</w:t>
      </w:r>
      <w:r>
        <w:rPr>
          <w:rFonts w:eastAsia="Times New Roman"/>
        </w:rPr>
        <w:t xml:space="preserve"> </w:t>
      </w:r>
      <w:r>
        <w:rPr/>
        <w:t>de</w:t>
      </w:r>
      <w:r>
        <w:rPr>
          <w:rFonts w:eastAsia="Times New Roman"/>
        </w:rPr>
        <w:t xml:space="preserve"> </w:t>
      </w:r>
      <w:r>
        <w:rPr/>
        <w:t>désistement</w:t>
      </w:r>
      <w:r>
        <w:rPr>
          <w:rFonts w:eastAsia="Times New Roman"/>
        </w:rPr>
        <w:t xml:space="preserve"> </w:t>
      </w:r>
      <w:r>
        <w:rPr/>
        <w:t>(sauf</w:t>
      </w:r>
      <w:r>
        <w:rPr>
          <w:rFonts w:eastAsia="Times New Roman"/>
        </w:rPr>
        <w:t xml:space="preserve"> </w:t>
      </w:r>
      <w:r>
        <w:rPr/>
        <w:t>sur</w:t>
      </w:r>
      <w:r>
        <w:rPr>
          <w:rFonts w:eastAsia="Times New Roman"/>
        </w:rPr>
        <w:t xml:space="preserve"> </w:t>
      </w:r>
      <w:r>
        <w:rPr/>
        <w:t>présentation</w:t>
      </w:r>
      <w:r>
        <w:rPr>
          <w:rFonts w:eastAsia="Times New Roman"/>
        </w:rPr>
        <w:t xml:space="preserve"> </w:t>
      </w:r>
      <w:r>
        <w:rPr/>
        <w:t>d'un</w:t>
      </w:r>
      <w:r>
        <w:rPr>
          <w:rFonts w:eastAsia="Times New Roman"/>
        </w:rPr>
        <w:t xml:space="preserve"> </w:t>
      </w:r>
      <w:r>
        <w:rPr/>
        <w:t>certificat</w:t>
      </w:r>
      <w:r>
        <w:rPr>
          <w:rFonts w:eastAsia="Times New Roman"/>
        </w:rPr>
        <w:t xml:space="preserve"> </w:t>
      </w:r>
      <w:r>
        <w:rPr/>
        <w:t>médical).</w:t>
      </w:r>
      <w:r>
        <w:rPr>
          <w:rFonts w:eastAsia="Times New Roman"/>
        </w:rPr>
        <w:t xml:space="preserve"> </w:t>
      </w:r>
      <w:r>
        <w:rPr/>
        <w:t>Le</w:t>
      </w:r>
      <w:r>
        <w:rPr>
          <w:rFonts w:eastAsia="Times New Roman"/>
        </w:rPr>
        <w:t xml:space="preserve"> </w:t>
      </w:r>
      <w:r>
        <w:rPr/>
        <w:t>solde</w:t>
      </w:r>
      <w:r>
        <w:rPr>
          <w:rFonts w:eastAsia="Times New Roman"/>
        </w:rPr>
        <w:t xml:space="preserve"> de 65 € </w:t>
      </w:r>
      <w:r>
        <w:rPr/>
        <w:t>sera</w:t>
      </w:r>
      <w:r>
        <w:rPr>
          <w:rFonts w:eastAsia="Times New Roman"/>
        </w:rPr>
        <w:t xml:space="preserve"> </w:t>
      </w:r>
      <w:r>
        <w:rPr/>
        <w:t>versé</w:t>
      </w:r>
      <w:r>
        <w:rPr>
          <w:rFonts w:eastAsia="Times New Roman"/>
        </w:rPr>
        <w:t xml:space="preserve"> </w:t>
      </w:r>
      <w:r>
        <w:rPr/>
        <w:t>au</w:t>
      </w:r>
      <w:r>
        <w:rPr>
          <w:rFonts w:eastAsia="Times New Roman"/>
        </w:rPr>
        <w:t xml:space="preserve"> </w:t>
      </w:r>
      <w:r>
        <w:rPr/>
        <w:t>plus</w:t>
      </w:r>
      <w:r>
        <w:rPr>
          <w:rFonts w:eastAsia="Times New Roman"/>
        </w:rPr>
        <w:t xml:space="preserve"> </w:t>
      </w:r>
      <w:r>
        <w:rPr/>
        <w:t>tard</w:t>
      </w:r>
      <w:r>
        <w:rPr>
          <w:rFonts w:eastAsia="Times New Roman"/>
        </w:rPr>
        <w:t xml:space="preserve"> </w:t>
      </w:r>
      <w:r>
        <w:rPr/>
        <w:t>le</w:t>
      </w:r>
      <w:r>
        <w:rPr>
          <w:rFonts w:eastAsia="Times New Roman"/>
        </w:rPr>
        <w:t xml:space="preserve"> </w:t>
      </w:r>
      <w:r>
        <w:rPr/>
        <w:t>premier</w:t>
      </w:r>
      <w:r>
        <w:rPr>
          <w:rFonts w:eastAsia="Times New Roman"/>
        </w:rPr>
        <w:t xml:space="preserve"> </w:t>
      </w:r>
      <w:r>
        <w:rPr/>
        <w:t>jour</w:t>
      </w:r>
      <w:r>
        <w:rPr>
          <w:rFonts w:eastAsia="Times New Roman"/>
        </w:rPr>
        <w:t xml:space="preserve"> </w:t>
      </w:r>
      <w:r>
        <w:rPr/>
        <w:t>du</w:t>
      </w:r>
      <w:r>
        <w:rPr>
          <w:rFonts w:eastAsia="Times New Roman"/>
        </w:rPr>
        <w:t xml:space="preserve"> </w:t>
      </w:r>
      <w:r>
        <w:rPr/>
        <w:t xml:space="preserve">stage.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caps/>
          <w:sz w:val="24"/>
          <w:szCs w:val="24"/>
          <w:u w:val="single"/>
        </w:rPr>
      </w:pPr>
      <w:r>
        <w:rPr>
          <w:caps/>
          <w:sz w:val="28"/>
          <w:szCs w:val="28"/>
          <w:u w:val="single"/>
        </w:rPr>
        <w:t>Autorisation</w:t>
      </w:r>
      <w:r>
        <w:rPr>
          <w:rFonts w:eastAsia="Times New Roman"/>
          <w:caps/>
          <w:sz w:val="28"/>
          <w:szCs w:val="28"/>
          <w:u w:val="single"/>
        </w:rPr>
        <w:t xml:space="preserve"> </w:t>
      </w:r>
      <w:r>
        <w:rPr>
          <w:caps/>
          <w:sz w:val="28"/>
          <w:szCs w:val="28"/>
          <w:u w:val="single"/>
        </w:rPr>
        <w:t>parentale</w:t>
      </w:r>
    </w:p>
    <w:p>
      <w:pPr>
        <w:pStyle w:val="Normal"/>
        <w:jc w:val="both"/>
        <w:rPr>
          <w:caps/>
          <w:sz w:val="24"/>
          <w:szCs w:val="24"/>
          <w:u w:val="single"/>
        </w:rPr>
      </w:pPr>
      <w:r>
        <w:rPr>
          <w:caps/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Je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soussigné(e)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parent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tuteur(trice)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</w:t>
      </w:r>
    </w:p>
    <w:p>
      <w:pPr>
        <w:pStyle w:val="Normal"/>
        <w:jc w:val="both"/>
        <w:rPr>
          <w:sz w:val="16"/>
          <w:szCs w:val="16"/>
        </w:rPr>
      </w:pPr>
      <w:r>
        <w:rPr>
          <w:sz w:val="24"/>
          <w:szCs w:val="24"/>
        </w:rPr>
        <w:t>l'autorise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participer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stage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danse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..........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...........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juillet</w:t>
      </w:r>
      <w:r>
        <w:rPr>
          <w:rFonts w:eastAsia="Times New Roman"/>
          <w:sz w:val="24"/>
          <w:szCs w:val="24"/>
        </w:rPr>
        <w:t xml:space="preserve"> / août </w:t>
      </w:r>
      <w:r>
        <w:rPr>
          <w:sz w:val="24"/>
          <w:szCs w:val="24"/>
        </w:rPr>
        <w:t>202</w:t>
      </w:r>
      <w:r>
        <w:rPr>
          <w:sz w:val="24"/>
          <w:szCs w:val="24"/>
          <w:lang w:val="fr-BE"/>
        </w:rPr>
        <w:t>6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J'autorise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également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les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responsables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stage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faire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pratiquer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tous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les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soins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interventions</w:t>
      </w:r>
      <w:r>
        <w:rPr>
          <w:rFonts w:eastAsia="Times New Roman"/>
          <w:sz w:val="24"/>
          <w:szCs w:val="24"/>
        </w:rPr>
        <w:t xml:space="preserve"> médical</w:t>
      </w:r>
      <w:r>
        <w:rPr>
          <w:sz w:val="24"/>
          <w:szCs w:val="24"/>
        </w:rPr>
        <w:t>es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urgentes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qui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apparaîtraient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indispensables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cas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d'impossibilité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contacter.</w:t>
      </w:r>
    </w:p>
    <w:p>
      <w:pPr>
        <w:pStyle w:val="Normal"/>
        <w:jc w:val="both"/>
        <w:rPr>
          <w:sz w:val="16"/>
          <w:szCs w:val="16"/>
        </w:rPr>
      </w:pPr>
      <w:r>
        <w:rPr>
          <w:sz w:val="24"/>
          <w:szCs w:val="24"/>
        </w:rPr>
        <w:t>Nom et numéro du médecin de famille :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24"/>
          <w:szCs w:val="24"/>
        </w:rPr>
        <w:t>J'informerai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les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responsables,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début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stage,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des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médicaments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et/ou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précautions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médicales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alimentaires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éventuellement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nécessaires. 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Fait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...................................,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...............................…</w:t>
      </w:r>
    </w:p>
    <w:p>
      <w:pPr>
        <w:pStyle w:val="Normal"/>
        <w:jc w:val="both"/>
        <w:rPr/>
      </w:pPr>
      <w:r>
        <w:rPr>
          <w:sz w:val="24"/>
          <w:szCs w:val="24"/>
        </w:rPr>
        <w:t>Signature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(précédée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mention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« lu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approuvé »)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1"/>
    <w:family w:val="auto"/>
    <w:pitch w:val="default"/>
  </w:font>
  <w:font w:name="StarSymbol">
    <w:altName w:val="Arial Unicode MS"/>
    <w:charset w:val="0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noLeading/>
    <w:doNotExpandShiftReturn/>
    <w:adjustLineHeightInTable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B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</w:pPr>
    <w:rPr>
      <w:rFonts w:ascii="Times New Roman" w:hAnsi="Times New Roman" w:eastAsia="Lucida Sans Unicode" w:cs="Times New Roman"/>
      <w:color w:val="auto"/>
      <w:sz w:val="24"/>
      <w:szCs w:val="24"/>
      <w:lang w:val="fr-FR" w:eastAsia="zxx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StarSymbol;Arial Unicode MS"/>
      <w:sz w:val="18"/>
      <w:szCs w:val="18"/>
    </w:rPr>
  </w:style>
  <w:style w:type="character" w:styleId="WW8Num2z1">
    <w:name w:val="WW8Num2z1"/>
    <w:qFormat/>
    <w:rPr>
      <w:rFonts w:ascii="Symbol" w:hAnsi="Symbol" w:cs="StarSymbol;Arial Unicode MS"/>
      <w:sz w:val="18"/>
      <w:szCs w:val="1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Policepardfaut">
    <w:name w:val="Police par défaut"/>
    <w:qFormat/>
    <w:rPr/>
  </w:style>
  <w:style w:type="character" w:styleId="WW-Absatz-Standardschriftart111111111">
    <w:name w:val="WW-Absatz-Standardschriftart111111111"/>
    <w:qFormat/>
    <w:rPr/>
  </w:style>
  <w:style w:type="character" w:styleId="WW-WW8Num1z0">
    <w:name w:val="WW-WW8Num1z0"/>
    <w:qFormat/>
    <w:rPr>
      <w:rFonts w:ascii="Arial" w:hAnsi="Arial" w:cs="StarSymbol;Arial Unicode MS"/>
      <w:sz w:val="18"/>
      <w:szCs w:val="18"/>
    </w:rPr>
  </w:style>
  <w:style w:type="character" w:styleId="WW-WW8Num1z1">
    <w:name w:val="WW-WW8Num1z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">
    <w:name w:val="WW-Absatz-Standardschriftart1111111111"/>
    <w:qFormat/>
    <w:rPr/>
  </w:style>
  <w:style w:type="character" w:styleId="WW-WW8Num1z01">
    <w:name w:val="WW-WW8Num1z01"/>
    <w:qFormat/>
    <w:rPr>
      <w:rFonts w:ascii="Arial" w:hAnsi="Arial" w:cs="StarSymbol;Arial Unicode MS"/>
      <w:sz w:val="18"/>
      <w:szCs w:val="18"/>
    </w:rPr>
  </w:style>
  <w:style w:type="character" w:styleId="WW-WW8Num1z11">
    <w:name w:val="WW-WW8Num1z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">
    <w:name w:val="WW-Absatz-Standardschriftart11111111111"/>
    <w:qFormat/>
    <w:rPr/>
  </w:style>
  <w:style w:type="character" w:styleId="WW-WW8Num1z011">
    <w:name w:val="WW-WW8Num1z011"/>
    <w:qFormat/>
    <w:rPr>
      <w:rFonts w:ascii="Arial" w:hAnsi="Arial" w:cs="StarSymbol;Arial Unicode MS"/>
      <w:sz w:val="18"/>
      <w:szCs w:val="18"/>
    </w:rPr>
  </w:style>
  <w:style w:type="character" w:styleId="WW-WW8Num1z111">
    <w:name w:val="WW-WW8Num1z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WW8Num1z0111">
    <w:name w:val="WW-WW8Num1z0111"/>
    <w:qFormat/>
    <w:rPr>
      <w:rFonts w:ascii="Arial" w:hAnsi="Arial" w:cs="StarSymbol;Arial Unicode MS"/>
      <w:sz w:val="18"/>
      <w:szCs w:val="18"/>
    </w:rPr>
  </w:style>
  <w:style w:type="character" w:styleId="WW-WW8Num1z1111">
    <w:name w:val="WW-WW8Num1z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">
    <w:name w:val="WW-Absatz-Standardschriftart111111111111111"/>
    <w:qFormat/>
    <w:rPr/>
  </w:style>
  <w:style w:type="character" w:styleId="WW-WW8Num1z01111">
    <w:name w:val="WW-WW8Num1z01111"/>
    <w:qFormat/>
    <w:rPr>
      <w:rFonts w:ascii="Arial" w:hAnsi="Arial" w:cs="StarSymbol;Arial Unicode MS"/>
      <w:sz w:val="18"/>
      <w:szCs w:val="18"/>
    </w:rPr>
  </w:style>
  <w:style w:type="character" w:styleId="WW-WW8Num1z11111">
    <w:name w:val="WW-WW8Num1z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">
    <w:name w:val="WW-Absatz-Standardschriftart1111111111111111"/>
    <w:qFormat/>
    <w:rPr/>
  </w:style>
  <w:style w:type="character" w:styleId="WW-WW8Num1z011111">
    <w:name w:val="WW-WW8Num1z011111"/>
    <w:qFormat/>
    <w:rPr>
      <w:rFonts w:ascii="Arial" w:hAnsi="Arial" w:cs="StarSymbol;Arial Unicode MS"/>
      <w:sz w:val="18"/>
      <w:szCs w:val="18"/>
    </w:rPr>
  </w:style>
  <w:style w:type="character" w:styleId="WW-WW8Num1z111111">
    <w:name w:val="WW-WW8Num1z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">
    <w:name w:val="WW-Absatz-Standardschriftart11111111111111111"/>
    <w:qFormat/>
    <w:rPr/>
  </w:style>
  <w:style w:type="character" w:styleId="WW-WW8Num1z0111111">
    <w:name w:val="WW-WW8Num1z0111111"/>
    <w:qFormat/>
    <w:rPr>
      <w:rFonts w:ascii="Arial" w:hAnsi="Arial" w:cs="StarSymbol;Arial Unicode MS"/>
      <w:sz w:val="18"/>
      <w:szCs w:val="18"/>
    </w:rPr>
  </w:style>
  <w:style w:type="character" w:styleId="WW-WW8Num1z1111111">
    <w:name w:val="WW-WW8Num1z111111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DefaultParagraphFont">
    <w:name w:val="WW-Default Paragraph Font"/>
    <w:qFormat/>
    <w:rPr/>
  </w:style>
  <w:style w:type="character" w:styleId="Autrecaractre">
    <w:name w:val="Autre caractère"/>
    <w:qFormat/>
    <w:rPr/>
  </w:style>
  <w:style w:type="character" w:styleId="WW-Autrecaractre">
    <w:name w:val="WW-Autre caractère"/>
    <w:qFormat/>
    <w:rPr/>
  </w:style>
  <w:style w:type="character" w:styleId="WW-Autrecaractre1">
    <w:name w:val="WW-Autre caractère1"/>
    <w:qFormat/>
    <w:rPr/>
  </w:style>
  <w:style w:type="character" w:styleId="WW-Autrecaractre11">
    <w:name w:val="WW-Autre caractère11"/>
    <w:qFormat/>
    <w:rPr/>
  </w:style>
  <w:style w:type="character" w:styleId="WW-Autrecaractre111">
    <w:name w:val="WW-Autre caractère111"/>
    <w:qFormat/>
    <w:rPr/>
  </w:style>
  <w:style w:type="character" w:styleId="WW-Autrecaractre1111">
    <w:name w:val="WW-Autre caractère1111"/>
    <w:qFormat/>
    <w:rPr/>
  </w:style>
  <w:style w:type="character" w:styleId="WW-Autrecaractre11111">
    <w:name w:val="WW-Autre caractère11111"/>
    <w:qFormat/>
    <w:rPr/>
  </w:style>
  <w:style w:type="character" w:styleId="WW-Autrecaractre111111">
    <w:name w:val="WW-Autre caractère111111"/>
    <w:qFormat/>
    <w:rPr/>
  </w:style>
  <w:style w:type="character" w:styleId="WW-Autrecaractre1111111">
    <w:name w:val="WW-Autre caractère1111111"/>
    <w:qFormat/>
    <w:rPr/>
  </w:style>
  <w:style w:type="character" w:styleId="WW-Autrecaractre11111111">
    <w:name w:val="WW-Autre caractère11111111"/>
    <w:qFormat/>
    <w:rPr/>
  </w:style>
  <w:style w:type="character" w:styleId="WW-Autrecaractre111111111">
    <w:name w:val="WW-Autre caractère111111111"/>
    <w:qFormat/>
    <w:rPr/>
  </w:style>
  <w:style w:type="character" w:styleId="Caractresdenumrotation">
    <w:name w:val="Caractères de numérotation"/>
    <w:qFormat/>
    <w:rPr/>
  </w:style>
  <w:style w:type="character" w:styleId="WW-Caractresdenumrotation">
    <w:name w:val="WW-Caractères de numérotation"/>
    <w:qFormat/>
    <w:rPr/>
  </w:style>
  <w:style w:type="character" w:styleId="WW-Caractresdenumrotation1">
    <w:name w:val="WW-Caractères de numérotation1"/>
    <w:qFormat/>
    <w:rPr/>
  </w:style>
  <w:style w:type="character" w:styleId="WW-Caractresdenumrotation11">
    <w:name w:val="WW-Caractères de numérotation11"/>
    <w:qFormat/>
    <w:rPr/>
  </w:style>
  <w:style w:type="character" w:styleId="WW-Caractresdenumrotation111">
    <w:name w:val="WW-Caractères de numérotation111"/>
    <w:qFormat/>
    <w:rPr/>
  </w:style>
  <w:style w:type="character" w:styleId="WW-Caractresdenumrotation1111">
    <w:name w:val="WW-Caractères de numérotation1111"/>
    <w:qFormat/>
    <w:rPr/>
  </w:style>
  <w:style w:type="character" w:styleId="WW-Caractresdenumrotation11111">
    <w:name w:val="WW-Caractères de numérotation11111"/>
    <w:qFormat/>
    <w:rPr/>
  </w:style>
  <w:style w:type="character" w:styleId="WW-Caractresdenumrotation111111">
    <w:name w:val="WW-Caractères de numérotation111111"/>
    <w:qFormat/>
    <w:rPr/>
  </w:style>
  <w:style w:type="character" w:styleId="WW-Caractresdenumrotation1111111">
    <w:name w:val="WW-Caractères de numérotation1111111"/>
    <w:qFormat/>
    <w:rPr/>
  </w:style>
  <w:style w:type="character" w:styleId="WW-Caractresdenumrotation11111111">
    <w:name w:val="WW-Caractères de numérotation11111111"/>
    <w:qFormat/>
    <w:rPr/>
  </w:style>
  <w:style w:type="character" w:styleId="WW-Caractresdenumrotation111111111">
    <w:name w:val="WW-Caractères de numérotation111111111"/>
    <w:qFormat/>
    <w:rPr/>
  </w:style>
  <w:style w:type="character" w:styleId="Puces">
    <w:name w:val="Puc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">
    <w:name w:val="WW-Puc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">
    <w:name w:val="WW-Puces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">
    <w:name w:val="WW-Puces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">
    <w:name w:val="WW-Puces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">
    <w:name w:val="WW-Puces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">
    <w:name w:val="WW-Puces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">
    <w:name w:val="WW-Puces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">
    <w:name w:val="WW-Puces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">
    <w:name w:val="WW-Puces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Puces111111111">
    <w:name w:val="WW-Puces1111111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pertoire">
    <w:name w:val="Répertoire"/>
    <w:basedOn w:val="Normal"/>
    <w:qFormat/>
    <w:pPr>
      <w:suppressLineNumbers/>
    </w:pPr>
    <w:rPr>
      <w:rFonts w:cs="Tahoma"/>
    </w:rPr>
  </w:style>
  <w:style w:type="paragraph" w:styleId="Lgende1">
    <w:name w:val="Légende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Lgende">
    <w:name w:val="WW-Légende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">
    <w:name w:val="WW-Répertoire"/>
    <w:basedOn w:val="Normal"/>
    <w:qFormat/>
    <w:pPr>
      <w:suppressLineNumbers/>
    </w:pPr>
    <w:rPr>
      <w:rFonts w:cs="Tahoma"/>
    </w:rPr>
  </w:style>
  <w:style w:type="paragraph" w:styleId="WW-Lgende1">
    <w:name w:val="WW-Légende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">
    <w:name w:val="WW-Répertoire1"/>
    <w:basedOn w:val="Normal"/>
    <w:qFormat/>
    <w:pPr>
      <w:suppressLineNumbers/>
    </w:pPr>
    <w:rPr>
      <w:rFonts w:cs="Tahoma"/>
    </w:rPr>
  </w:style>
  <w:style w:type="paragraph" w:styleId="WW-Lgende11">
    <w:name w:val="WW-Légende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">
    <w:name w:val="WW-Répertoire11"/>
    <w:basedOn w:val="Normal"/>
    <w:qFormat/>
    <w:pPr>
      <w:suppressLineNumbers/>
    </w:pPr>
    <w:rPr>
      <w:rFonts w:cs="Tahoma"/>
    </w:rPr>
  </w:style>
  <w:style w:type="paragraph" w:styleId="WW-Lgende111">
    <w:name w:val="WW-Légende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">
    <w:name w:val="WW-Répertoire111"/>
    <w:basedOn w:val="Normal"/>
    <w:qFormat/>
    <w:pPr>
      <w:suppressLineNumbers/>
    </w:pPr>
    <w:rPr>
      <w:rFonts w:cs="Tahoma"/>
    </w:rPr>
  </w:style>
  <w:style w:type="paragraph" w:styleId="WW-Lgende1111">
    <w:name w:val="WW-Légende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">
    <w:name w:val="WW-Répertoire1111"/>
    <w:basedOn w:val="Normal"/>
    <w:qFormat/>
    <w:pPr>
      <w:suppressLineNumbers/>
    </w:pPr>
    <w:rPr>
      <w:rFonts w:cs="Tahoma"/>
    </w:rPr>
  </w:style>
  <w:style w:type="paragraph" w:styleId="WW-Lgende11111">
    <w:name w:val="WW-Légende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">
    <w:name w:val="WW-Répertoire11111"/>
    <w:basedOn w:val="Normal"/>
    <w:qFormat/>
    <w:pPr>
      <w:suppressLineNumbers/>
    </w:pPr>
    <w:rPr>
      <w:rFonts w:cs="Tahoma"/>
    </w:rPr>
  </w:style>
  <w:style w:type="paragraph" w:styleId="WW-Lgende111111">
    <w:name w:val="WW-Légende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">
    <w:name w:val="WW-Répertoire111111"/>
    <w:basedOn w:val="Normal"/>
    <w:qFormat/>
    <w:pPr>
      <w:suppressLineNumbers/>
    </w:pPr>
    <w:rPr>
      <w:rFonts w:cs="Tahoma"/>
    </w:rPr>
  </w:style>
  <w:style w:type="paragraph" w:styleId="WW-Lgende1111111">
    <w:name w:val="WW-Légende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">
    <w:name w:val="WW-Répertoire1111111"/>
    <w:basedOn w:val="Normal"/>
    <w:qFormat/>
    <w:pPr>
      <w:suppressLineNumbers/>
    </w:pPr>
    <w:rPr>
      <w:rFonts w:cs="Tahoma"/>
    </w:rPr>
  </w:style>
  <w:style w:type="paragraph" w:styleId="WW-Lgende11111111">
    <w:name w:val="WW-Légende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">
    <w:name w:val="WW-Répertoire11111111"/>
    <w:basedOn w:val="Normal"/>
    <w:qFormat/>
    <w:pPr>
      <w:suppressLineNumbers/>
    </w:pPr>
    <w:rPr>
      <w:rFonts w:cs="Tahoma"/>
    </w:rPr>
  </w:style>
  <w:style w:type="paragraph" w:styleId="WW-Lgende111111111">
    <w:name w:val="WW-Légende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Rpertoire111111111">
    <w:name w:val="WW-Répertoire111111111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35769</TotalTime>
  <Application>LibreOffice/26.2.1.2$Windows_X86_64 LibreOffice_project/620$Build-2</Application>
  <AppVersion>15.0000</AppVersion>
  <Pages>1</Pages>
  <Words>297</Words>
  <Characters>1582</Characters>
  <CharactersWithSpaces>1854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2009-04-16T16:11:00Z</dcterms:created>
  <dc:creator>d</dc:creator>
  <dc:description/>
  <dc:language>fr-BE</dc:language>
  <cp:lastModifiedBy/>
  <cp:lastPrinted>1995-11-21T17:41:00Z</cp:lastPrinted>
  <dcterms:modified xsi:type="dcterms:W3CDTF">2026-05-11T14:55:39Z</dcterms:modified>
  <cp:revision>24</cp:revision>
  <dc:subject/>
  <dc:title>Atelier Mouvanse</dc:title>
</cp:coreProperties>
</file>